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0"/>
        <w:ind w:right="-4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PESQUISA, PÓS-GRADUAÇÃO E INOVAÇÃO – PROPGI COORDENADORIA DE PÓS-GRADUAÇÃO – CPG</w:t>
      </w:r>
    </w:p>
    <w:p>
      <w:pPr>
        <w:ind w:right="96"/>
        <w:jc w:val="center"/>
        <w:rPr>
          <w:b/>
          <w:sz w:val="24"/>
          <w:szCs w:val="24"/>
        </w:rPr>
      </w:pPr>
    </w:p>
    <w:p>
      <w:pPr>
        <w:ind w:right="96"/>
        <w:jc w:val="center"/>
        <w:rPr>
          <w:b/>
          <w:sz w:val="24"/>
          <w:szCs w:val="24"/>
        </w:rPr>
      </w:pPr>
    </w:p>
    <w:p>
      <w:pPr>
        <w:ind w:right="96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PROCESSO DE SELEÇÃO DE PROJETOS PARA CURSOS DE PÓS-GRADUAÇÃO </w:t>
      </w:r>
      <w:r>
        <w:rPr>
          <w:b/>
          <w:i/>
          <w:sz w:val="24"/>
          <w:szCs w:val="24"/>
        </w:rPr>
        <w:t>LATO SENSU</w:t>
      </w:r>
    </w:p>
    <w:p>
      <w:pPr>
        <w:ind w:right="96"/>
        <w:jc w:val="center"/>
        <w:rPr>
          <w:b/>
          <w:i/>
          <w:sz w:val="24"/>
          <w:szCs w:val="24"/>
        </w:rPr>
      </w:pPr>
    </w:p>
    <w:p>
      <w:pPr>
        <w:ind w:left="1579" w:right="15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___/</w:t>
      </w:r>
      <w:r>
        <w:rPr>
          <w:rFonts w:hint="default"/>
          <w:b/>
          <w:sz w:val="24"/>
          <w:szCs w:val="24"/>
          <w:lang w:val="pt-BR"/>
        </w:rPr>
        <w:t>______</w:t>
      </w:r>
      <w:r>
        <w:rPr>
          <w:b/>
          <w:sz w:val="24"/>
          <w:szCs w:val="24"/>
        </w:rPr>
        <w:t xml:space="preserve"> – PROPGI/UEMASUL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4"/>
          <w:szCs w:val="24"/>
        </w:rPr>
      </w:pPr>
      <w:r>
        <w:rPr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WordArt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4" o:spid="_x0000_s1026" o:spt="202" type="#_x0000_t202" style="position:absolute;left:0pt;margin-left:0pt;margin-top:0pt;height:50pt;width:50pt;visibility:hidden;z-index:251659264;mso-width-relative:page;mso-height-relative:page;" filled="f" stroked="f" coordsize="21600,21600" o:gfxdata="UEsDBAoAAAAAAIdO4kAAAAAAAAAAAAAAAAAEAAAAZHJzL1BLAwQUAAAACACHTuJAZyFT5tEAAAAF&#10;AQAADwAAAGRycy9kb3ducmV2LnhtbE2PzWrDMBCE74W8g9hAb40UF0JwLecQCJTcmpb+3GRra7uV&#10;VsaSY/ftuymF9rLsMMvsN8Vu9k6ccYhdIA3rlQKBVAfbUaPh6fFwswURkyFrXCDU8IURduXiqjC5&#10;DRM94PmUGsEhFHOjoU2pz6WMdYvexFXokdh7D4M3ieXQSDuYicO9k5lSG+lNR/yhNT3uW6w/T6PX&#10;MG2OHyFm29lVt+NzeDm+Zm/uXuvr5VrdgUg4p79juOAzOpTMVIWRbBROAxdJP/PiKcWy+l1kWcj/&#10;9OU3UEsDBBQAAAAIAIdO4kB8pHL8DAIAADMEAAAOAAAAZHJzL2Uyb0RvYy54bWytU09v2yAUv0/a&#10;d0DcV7vtVk1WnCpr1l26rVJS9fwCOGYzPAYkdr79HthJo+7Swy4WPOD37z3PbgfTsb3yQaOt+eVF&#10;yZmyAqW225o/re8/fOYsRLASOrSq5gcV+O38/btZ7yp1hS12UnlGIDZUvat5G6OriiKIVhkIF+iU&#10;pcMGvYFIW78tpIee0E1XXJXlTdGjl86jUCFQdTke8gnRvwUQm0YLtUSxM8rGEdWrDiJZCq12gc+z&#10;2qZRIv5smqAi62pOTmP+EgmtN+lbzGdQbT24VotJArxFwitPBrQl0hPUEiKwndf/QBktPAZs4oVA&#10;U4xGciLk4rJ8lc2qBaeyF4o6uFPo4f/Bih/7R8+0rPk1ZxYMNfyZ+rPwkX3krNVSqjQlKafehYqu&#10;rxw9iMMXHFI9eQ7uAcXvwCyuVEeJpzpt7lqwW7XwHvtWgSTRZ+VsbX1wxJerazXEr1Lnt8RVnJGN&#10;zCHRbvrvKOkJ7CJm6qHxJkmgIBnpoa4eTl0lRCaoeHP9qSzpRNDRtE4MUB0fOx/iN4WGpUXNPVnI&#10;4LB/CHG8erwyKUtiRlkblAcS1tME1Tz82YFX5H1n7pAGjpw1Hs0UaNonrQlrPTyDdxNhJKWP3XGC&#10;MmseJTk1BOQvAjIdDeYeOpbc5MElC9NlWr2gji1ZUET3OstPWY46J/k0SzmAae7TsJ7v862Xf33+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chU+bRAAAABQEAAA8AAAAAAAAAAQAgAAAAIgAAAGRy&#10;cy9kb3ducmV2LnhtbFBLAQIUABQAAAAIAIdO4kB8pHL8DAIAADMEAAAOAAAAAAAAAAEAIAAAACAB&#10;AABkcnMvZTJvRG9jLnhtbFBLBQYAAAAABgAGAFkBAACeBQAAAAA=&#10;" adj="10800">
                <v:fill on="f" focussize="0,0"/>
                <v:stroke on="f"/>
                <v:imagedata o:title=""/>
                <o:lock v:ext="edit" selection="t" text="t" aspectratio="f"/>
                <v:textbox style="mso-fit-shape-to-text:t;"/>
              </v:shape>
            </w:pict>
          </mc:Fallback>
        </mc:AlternateContent>
      </w:r>
      <w:r>
        <w:rPr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WordArt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3" o:spid="_x0000_s1026" o:spt="202" type="#_x0000_t202" style="position:absolute;left:0pt;margin-left:0pt;margin-top:0pt;height:50pt;width:50pt;visibility:hidden;z-index:251660288;mso-width-relative:page;mso-height-relative:page;" filled="f" stroked="f" coordsize="21600,21600" o:gfxdata="UEsDBAoAAAAAAIdO4kAAAAAAAAAAAAAAAAAEAAAAZHJzL1BLAwQUAAAACACHTuJAZyFT5tEAAAAF&#10;AQAADwAAAGRycy9kb3ducmV2LnhtbE2PzWrDMBCE74W8g9hAb40UF0JwLecQCJTcmpb+3GRra7uV&#10;VsaSY/ftuymF9rLsMMvsN8Vu9k6ccYhdIA3rlQKBVAfbUaPh6fFwswURkyFrXCDU8IURduXiqjC5&#10;DRM94PmUGsEhFHOjoU2pz6WMdYvexFXokdh7D4M3ieXQSDuYicO9k5lSG+lNR/yhNT3uW6w/T6PX&#10;MG2OHyFm29lVt+NzeDm+Zm/uXuvr5VrdgUg4p79juOAzOpTMVIWRbBROAxdJP/PiKcWy+l1kWcj/&#10;9OU3UEsDBBQAAAAIAIdO4kAYHi5JDAIAADMEAAAOAAAAZHJzL2Uyb0RvYy54bWytU09v2yAUv0/a&#10;d0DcF7upVk1WnCpr1l26rVIy9fwCOGYzPAYkdr79HthJq+7Swy4WPOD37z0vbgfTsaPyQaOt+dWs&#10;5ExZgVLbfc1/bu8/fOIsRLASOrSq5icV+O3y/btF7yo1xxY7qTwjEBuq3tW8jdFVRRFEqwyEGTpl&#10;6bBBbyDS1u8L6aEndNMV87K8KXr00nkUKgSqrsdDPiH6twBi02ih1igORtk4onrVQSRLodUu8GVW&#10;2zRKxB9NE1RkXc3JacxfIqH1Ln2L5QKqvQfXajFJgLdIeOXJgLZEeoFaQwR28PofKKOFx4BNnAk0&#10;xWgkJ0IurspX2WxacCp7oaiDu4Qe/h+s+H589EzLms85s2Co4U/Un5WP7JqzVkup0pSknHoXKrq+&#10;cfQgDp9xSPXkObgHFL8Ds7hRHSWe6rS5a8Hu1cp77FsFkkS/KGdr25MjvlzdqiF+kTq/Ja7iBdnI&#10;HBLtrv+Gkp7AIWKmHhpvkgQKkpEe6urp0lVCZIKKN9cfy5JOBB1N68QA1fmx8yF+VWhYWtTck4UM&#10;DseHEMer5yuTsiRmlLVDeSJhPU1QzcOfA3hF3g/mDmngyFnj0UyBpn3SmrC2wxN4NxFGUvrYnSco&#10;s+ZRklNDQP4iINPRYB6hY8lNHlyyMF2m1TPq2JIVRXSvs/yU5ahzkk+zlAOY5j4N68t9vvX8ry/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chU+bRAAAABQEAAA8AAAAAAAAAAQAgAAAAIgAAAGRy&#10;cy9kb3ducmV2LnhtbFBLAQIUABQAAAAIAIdO4kAYHi5JDAIAADMEAAAOAAAAAAAAAAEAIAAAACAB&#10;AABkcnMvZTJvRG9jLnhtbFBLBQYAAAAABgAGAFkBAACeBQAAAAA=&#10;" adj="10800">
                <v:fill on="f" focussize="0,0"/>
                <v:stroke on="f"/>
                <v:imagedata o:title=""/>
                <o:lock v:ext="edit" selection="t" text="t" aspectratio="f"/>
                <v:textbox style="mso-fit-shape-to-text:t;"/>
              </v:shape>
            </w:pict>
          </mc:Fallback>
        </mc:AlternateContent>
      </w:r>
      <w:r>
        <w:rPr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2" o:spid="_x0000_s1026" o:spt="202" type="#_x0000_t202" style="position:absolute;left:0pt;margin-left:0pt;margin-top:0pt;height:50pt;width:50pt;visibility:hidden;z-index:251661312;mso-width-relative:page;mso-height-relative:page;" filled="f" stroked="f" coordsize="21600,21600" o:gfxdata="UEsDBAoAAAAAAIdO4kAAAAAAAAAAAAAAAAAEAAAAZHJzL1BLAwQUAAAACACHTuJAZyFT5tEAAAAF&#10;AQAADwAAAGRycy9kb3ducmV2LnhtbE2PzWrDMBCE74W8g9hAb40UF0JwLecQCJTcmpb+3GRra7uV&#10;VsaSY/ftuymF9rLsMMvsN8Vu9k6ccYhdIA3rlQKBVAfbUaPh6fFwswURkyFrXCDU8IURduXiqjC5&#10;DRM94PmUGsEhFHOjoU2pz6WMdYvexFXokdh7D4M3ieXQSDuYicO9k5lSG+lNR/yhNT3uW6w/T6PX&#10;MG2OHyFm29lVt+NzeDm+Zm/uXuvr5VrdgUg4p79juOAzOpTMVIWRbBROAxdJP/PiKcWy+l1kWcj/&#10;9OU3UEsDBBQAAAAIAIdO4kC1nUaeDAIAADMEAAAOAAAAZHJzL2Uyb0RvYy54bWytU09v2yAUv0/a&#10;d0DcF7uZVk1WnCpr1l26rVJS9fwCOGYzPAYkdr79HthJq+7Swy4WPOD37z0vbgbTsaPyQaOt+dWs&#10;5ExZgVLbfc0ft3cfPnMWIlgJHVpV85MK/Gb5/t2id5WaY4udVJ4RiA1V72rexuiqogiiVQbCDJ2y&#10;dNigNxBp6/eF9NATuumKeVleFz166TwKFQJV1+MhnxD9WwCxabRQaxQHo2wcUb3qIJKl0GoX+DKr&#10;bRol4s+mCSqyrubkNOYvkdB6l77FcgHV3oNrtZgkwFskvPJkQFsivUCtIQI7eP0PlNHCY8AmzgSa&#10;YjSSEyEXV+WrbDYtOJW9UNTBXUIP/w9W/Dg+eKYlTQJnFgw1/In6s/KRzTlrtZQqTUnKqXehousb&#10;Rw/i8AWHVE+eg7tH8TswixvVUeIjFt62YPdq5T32rQJJohPFVM7WtidHfLm6VUP8KnV+S1zFC7KR&#10;OSTaXf8dJT2BQ8RMPTTeJAkUJCM91NXTpauEyAQVrz9+Kks6EXQ0rRMDVOfHzof4TaFhaVFzTxYy&#10;OBzvQxyvnq9MypKYUdYO5YmE9TRBNQ9/DuAVmTyYW6SBI2eNRzMFmvZJa8LaDk/g3UQYSelDd56g&#10;zJpHSU4NAfmLgExHg3mEjiU3eXDJwnSZVs+oY0tWFNGdzvJTlqPOST7NUg5gmvs0rC/3+dbzv778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chU+bRAAAABQEAAA8AAAAAAAAAAQAgAAAAIgAAAGRy&#10;cy9kb3ducmV2LnhtbFBLAQIUABQAAAAIAIdO4kC1nUaeDAIAADMEAAAOAAAAAAAAAAEAIAAAACAB&#10;AABkcnMvZTJvRG9jLnhtbFBLBQYAAAAABgAGAFkBAACeBQAAAAA=&#10;" adj="10800">
                <v:fill on="f" focussize="0,0"/>
                <v:stroke on="f"/>
                <v:imagedata o:title=""/>
                <o:lock v:ext="edit" selection="t" text="t" aspectratio="f"/>
                <v:textbox style="mso-fit-shape-to-text:t;"/>
              </v:shape>
            </w:pict>
          </mc:Fallback>
        </mc:AlternateContent>
      </w:r>
    </w:p>
    <w:p>
      <w:pPr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APÊNDICE </w:t>
      </w:r>
      <w:r>
        <w:rPr>
          <w:b/>
          <w:bCs/>
          <w:sz w:val="24"/>
          <w:szCs w:val="24"/>
        </w:rPr>
        <w:t>VII</w:t>
      </w:r>
      <w:r>
        <w:rPr>
          <w:rFonts w:hint="default"/>
          <w:b/>
          <w:bCs/>
          <w:sz w:val="24"/>
          <w:szCs w:val="24"/>
          <w:lang w:val="pt-BR"/>
        </w:rPr>
        <w:t xml:space="preserve">I </w:t>
      </w:r>
      <w:r>
        <w:rPr>
          <w:b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DECLARAÇÃO DE RESPONSABILIDADE PARA GESTÃO DE RECURSOS FINANCEIROS DE PROJETO E VIABILIDADE ORÇAMENTÁRIA</w:t>
      </w: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tabs>
          <w:tab w:val="left" w:pos="56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____________________________________________________, após análise das planilhas de Projeção de Receitas e Despesas, concernentes ao Projeto do Curso de Pós-Graduação </w:t>
      </w:r>
      <w:r>
        <w:rPr>
          <w:i/>
          <w:iCs/>
          <w:sz w:val="24"/>
          <w:szCs w:val="24"/>
        </w:rPr>
        <w:t>Lato Sensu</w:t>
      </w:r>
      <w:r>
        <w:rPr>
          <w:sz w:val="24"/>
          <w:szCs w:val="24"/>
        </w:rPr>
        <w:t xml:space="preserve"> _______________________________________________________________________, _____________________________________, vinculado no Centro de Ciências ______________________________________________________________ da Universidade Estadual da Região Tocantina do Maranhão – UEMASUL, declara que aceita responsabilizar-se pela administração dos recursos financeiros do projeto em questão. Declara ainda que o curso apresenta viabilidade orçamentária, caso o plano de trabalho seja cumprido totalmente, nos termos regimentais da UEMASUL, e demais legislação vinculada.</w:t>
      </w:r>
    </w:p>
    <w:p>
      <w:pPr>
        <w:tabs>
          <w:tab w:val="left" w:pos="5608"/>
        </w:tabs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(Local/UF), _______ de ______________ de </w:t>
      </w:r>
      <w:r>
        <w:rPr>
          <w:rFonts w:hint="default"/>
          <w:sz w:val="24"/>
          <w:szCs w:val="24"/>
          <w:lang w:val="pt-BR"/>
        </w:rPr>
        <w:t>_______</w:t>
      </w:r>
      <w:bookmarkStart w:id="0" w:name="_GoBack"/>
      <w:bookmarkEnd w:id="0"/>
      <w:r>
        <w:rPr>
          <w:sz w:val="24"/>
          <w:szCs w:val="24"/>
        </w:rPr>
        <w:t>.</w:t>
      </w: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(Assinatura e carimbo do(a) presidente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10" w:h="16850"/>
      <w:pgMar w:top="2002" w:right="1021" w:bottom="1135" w:left="1582" w:header="760" w:footer="1221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  <w:rPr>
        <w:color w:val="333333"/>
        <w:sz w:val="6"/>
        <w:szCs w:val="16"/>
      </w:rPr>
    </w:pPr>
  </w:p>
  <w:p>
    <w:pPr>
      <w:pStyle w:val="18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 xml:space="preserve">Rua Godofredo Viana, 1.300– Centro. CEP. 65901- 480 – Imperatriz/MA. </w:t>
    </w:r>
  </w:p>
  <w:p>
    <w:pPr>
      <w:pStyle w:val="18"/>
      <w:jc w:val="center"/>
      <w:rPr>
        <w:color w:val="333333"/>
        <w:sz w:val="16"/>
        <w:szCs w:val="16"/>
      </w:rPr>
    </w:pPr>
    <w:r>
      <w:rPr>
        <w:lang w:val="pt-BR" w:eastAsia="pt-B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216535</wp:posOffset>
          </wp:positionV>
          <wp:extent cx="7658100" cy="15938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0" cy="15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333333"/>
        <w:sz w:val="16"/>
        <w:szCs w:val="16"/>
      </w:rPr>
      <w:t>C.N.P.J 26.677.304/0001- 81 - Criada nos termos da Lei nº. 10.525, de 03.11.2016</w:t>
    </w:r>
  </w:p>
  <w:p>
    <w:pPr>
      <w:pStyle w:val="18"/>
      <w:tabs>
        <w:tab w:val="left" w:pos="2670"/>
        <w:tab w:val="clear" w:pos="4252"/>
        <w:tab w:val="clear" w:pos="8504"/>
      </w:tabs>
      <w:rPr>
        <w:color w:val="000000"/>
        <w:sz w:val="14"/>
        <w:szCs w:val="20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right="-46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right="-46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right="-46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right="-46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right="-46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715" w:hanging="1769"/>
      <w:rPr>
        <w:b/>
        <w:color w:val="000000"/>
        <w:sz w:val="2"/>
        <w:szCs w:val="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  <w:lang w:val="pt-BR"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1066800</wp:posOffset>
          </wp:positionH>
          <wp:positionV relativeFrom="page">
            <wp:posOffset>482600</wp:posOffset>
          </wp:positionV>
          <wp:extent cx="2901950" cy="796925"/>
          <wp:effectExtent l="0" t="0" r="0" b="0"/>
          <wp:wrapSquare wrapText="bothSides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1659" cy="797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  <w:r>
      <w:pict>
        <v:shape id="PowerPlusWaterMarkObject426565813" o:spid="_x0000_s2051" o:spt="136" type="#_x0000_t136" style="position:absolute;left:0pt;height:48.6pt;width:607.5pt;mso-position-horizontal:center;mso-position-horizontal-relative:margin;mso-position-vertical:center;mso-position-vertical-relative:margin;rotation:20643840f;z-index:-25165209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MINUTA, sem valor legal" style="font-family:Times New Roman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  <w:r>
      <w:pict>
        <v:shape id="PowerPlusWaterMarkObject426565812" o:spid="_x0000_s2050" o:spt="136" type="#_x0000_t136" style="position:absolute;left:0pt;height:48.6pt;width:607.5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MINUTA, sem valor legal" style="font-family:Times New Roman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F8"/>
    <w:rsid w:val="0002075A"/>
    <w:rsid w:val="000A0AB6"/>
    <w:rsid w:val="00121301"/>
    <w:rsid w:val="00141F2B"/>
    <w:rsid w:val="00173612"/>
    <w:rsid w:val="001961A0"/>
    <w:rsid w:val="0029483E"/>
    <w:rsid w:val="00424E3F"/>
    <w:rsid w:val="00480A99"/>
    <w:rsid w:val="00526A3E"/>
    <w:rsid w:val="0059483A"/>
    <w:rsid w:val="005D6032"/>
    <w:rsid w:val="00632C74"/>
    <w:rsid w:val="006470B0"/>
    <w:rsid w:val="0068719C"/>
    <w:rsid w:val="006F6F3C"/>
    <w:rsid w:val="007454EC"/>
    <w:rsid w:val="00800103"/>
    <w:rsid w:val="00882CDB"/>
    <w:rsid w:val="008B3A38"/>
    <w:rsid w:val="00900ABE"/>
    <w:rsid w:val="00A57AE3"/>
    <w:rsid w:val="00AC23AB"/>
    <w:rsid w:val="00AC3D0A"/>
    <w:rsid w:val="00AE3D93"/>
    <w:rsid w:val="00AF0DF8"/>
    <w:rsid w:val="00B23879"/>
    <w:rsid w:val="00B51A60"/>
    <w:rsid w:val="00B63399"/>
    <w:rsid w:val="00B72F5F"/>
    <w:rsid w:val="00B9175B"/>
    <w:rsid w:val="00C01883"/>
    <w:rsid w:val="00CD1355"/>
    <w:rsid w:val="00D15691"/>
    <w:rsid w:val="00D37396"/>
    <w:rsid w:val="00E46F31"/>
    <w:rsid w:val="00E54A6D"/>
    <w:rsid w:val="00E74C38"/>
    <w:rsid w:val="00EB284C"/>
    <w:rsid w:val="00F26220"/>
    <w:rsid w:val="00FC3441"/>
    <w:rsid w:val="3C0262C9"/>
    <w:rsid w:val="589C4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Body Text"/>
    <w:basedOn w:val="1"/>
    <w:qFormat/>
    <w:uiPriority w:val="1"/>
    <w:rPr>
      <w:sz w:val="24"/>
      <w:szCs w:val="24"/>
    </w:rPr>
  </w:style>
  <w:style w:type="paragraph" w:styleId="14">
    <w:name w:val="annotation text"/>
    <w:basedOn w:val="1"/>
    <w:link w:val="25"/>
    <w:semiHidden/>
    <w:unhideWhenUsed/>
    <w:uiPriority w:val="99"/>
    <w:rPr>
      <w:sz w:val="20"/>
      <w:szCs w:val="20"/>
    </w:rPr>
  </w:style>
  <w:style w:type="paragraph" w:styleId="15">
    <w:name w:val="Title"/>
    <w:basedOn w:val="1"/>
    <w:next w:val="1"/>
    <w:link w:val="30"/>
    <w:qFormat/>
    <w:uiPriority w:val="10"/>
    <w:pPr>
      <w:keepNext/>
      <w:keepLines/>
      <w:widowControl/>
      <w:spacing w:before="480" w:after="120" w:line="259" w:lineRule="auto"/>
    </w:pPr>
    <w:rPr>
      <w:rFonts w:ascii="Calibri" w:hAnsi="Calibri" w:eastAsia="Calibri" w:cs="Calibri"/>
      <w:b/>
      <w:sz w:val="72"/>
      <w:szCs w:val="72"/>
      <w:lang w:val="pt-BR" w:eastAsia="pt-BR" w:bidi="ar-SA"/>
    </w:rPr>
  </w:style>
  <w:style w:type="paragraph" w:styleId="16">
    <w:name w:val="header"/>
    <w:basedOn w:val="1"/>
    <w:link w:val="28"/>
    <w:unhideWhenUsed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4"/>
    <w:next w:val="14"/>
    <w:link w:val="26"/>
    <w:semiHidden/>
    <w:unhideWhenUsed/>
    <w:uiPriority w:val="99"/>
    <w:rPr>
      <w:b/>
      <w:bCs/>
    </w:rPr>
  </w:style>
  <w:style w:type="paragraph" w:styleId="18">
    <w:name w:val="footer"/>
    <w:basedOn w:val="1"/>
    <w:link w:val="29"/>
    <w:unhideWhenUsed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2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2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Título 11"/>
    <w:basedOn w:val="1"/>
    <w:qFormat/>
    <w:uiPriority w:val="1"/>
    <w:pPr>
      <w:ind w:left="302" w:hanging="181"/>
      <w:outlineLvl w:val="1"/>
    </w:pPr>
    <w:rPr>
      <w:b/>
      <w:bCs/>
      <w:sz w:val="24"/>
      <w:szCs w:val="24"/>
    </w:rPr>
  </w:style>
  <w:style w:type="paragraph" w:styleId="23">
    <w:name w:val="List Paragraph"/>
    <w:basedOn w:val="1"/>
    <w:qFormat/>
    <w:uiPriority w:val="34"/>
    <w:pPr>
      <w:ind w:left="122"/>
      <w:jc w:val="both"/>
    </w:pPr>
  </w:style>
  <w:style w:type="paragraph" w:customStyle="1" w:styleId="24">
    <w:name w:val="Table Paragraph"/>
    <w:basedOn w:val="1"/>
    <w:qFormat/>
    <w:uiPriority w:val="1"/>
    <w:pPr>
      <w:ind w:left="107"/>
    </w:pPr>
  </w:style>
  <w:style w:type="character" w:customStyle="1" w:styleId="25">
    <w:name w:val="Texto de comentário Char"/>
    <w:basedOn w:val="8"/>
    <w:link w:val="14"/>
    <w:semiHidden/>
    <w:uiPriority w:val="99"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character" w:customStyle="1" w:styleId="26">
    <w:name w:val="Assunto do comentário Char"/>
    <w:basedOn w:val="25"/>
    <w:link w:val="17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pt-PT" w:eastAsia="pt-PT" w:bidi="pt-PT"/>
    </w:rPr>
  </w:style>
  <w:style w:type="character" w:customStyle="1" w:styleId="27">
    <w:name w:val="Texto de balão Char"/>
    <w:basedOn w:val="8"/>
    <w:link w:val="19"/>
    <w:semiHidden/>
    <w:uiPriority w:val="99"/>
    <w:rPr>
      <w:rFonts w:ascii="Segoe UI" w:hAnsi="Segoe UI" w:eastAsia="Times New Roman" w:cs="Segoe UI"/>
      <w:sz w:val="18"/>
      <w:szCs w:val="18"/>
      <w:lang w:val="pt-PT" w:eastAsia="pt-PT" w:bidi="pt-PT"/>
    </w:rPr>
  </w:style>
  <w:style w:type="character" w:customStyle="1" w:styleId="28">
    <w:name w:val="Cabeçalho Char"/>
    <w:basedOn w:val="8"/>
    <w:link w:val="16"/>
    <w:uiPriority w:val="99"/>
    <w:rPr>
      <w:rFonts w:ascii="Times New Roman" w:hAnsi="Times New Roman" w:eastAsia="Times New Roman" w:cs="Times New Roman"/>
      <w:lang w:val="pt-PT" w:eastAsia="pt-PT" w:bidi="pt-PT"/>
    </w:rPr>
  </w:style>
  <w:style w:type="character" w:customStyle="1" w:styleId="29">
    <w:name w:val="Rodapé Char"/>
    <w:basedOn w:val="8"/>
    <w:link w:val="18"/>
    <w:uiPriority w:val="99"/>
    <w:rPr>
      <w:rFonts w:ascii="Times New Roman" w:hAnsi="Times New Roman" w:eastAsia="Times New Roman" w:cs="Times New Roman"/>
      <w:lang w:val="pt-PT" w:eastAsia="pt-PT" w:bidi="pt-PT"/>
    </w:rPr>
  </w:style>
  <w:style w:type="character" w:customStyle="1" w:styleId="30">
    <w:name w:val="Título Char"/>
    <w:basedOn w:val="8"/>
    <w:link w:val="15"/>
    <w:uiPriority w:val="0"/>
    <w:rPr>
      <w:rFonts w:ascii="Calibri" w:hAnsi="Calibri" w:eastAsia="Calibri" w:cs="Calibri"/>
      <w:b/>
      <w:sz w:val="72"/>
      <w:szCs w:val="72"/>
      <w:lang w:val="pt-BR" w:eastAsia="pt-BR"/>
    </w:rPr>
  </w:style>
  <w:style w:type="table" w:customStyle="1" w:styleId="31">
    <w:name w:val="_Style 31"/>
    <w:basedOn w:val="21"/>
    <w:uiPriority w:val="0"/>
  </w:style>
  <w:style w:type="table" w:customStyle="1" w:styleId="32">
    <w:name w:val="_Style 32"/>
    <w:basedOn w:val="21"/>
    <w:uiPriority w:val="0"/>
  </w:style>
  <w:style w:type="table" w:customStyle="1" w:styleId="33">
    <w:name w:val="_Style 33"/>
    <w:basedOn w:val="2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tW8QcYjZnzU2JNajghkY7NiFzQ==">AMUW2mVcdMsZfOYZIdYBTcL6UqMitJpu9NlWmu/PBGRziKS70/bJV/UaMZl5Q9ItEa/Y63u2A8SfolUf3k1gOnQFhaxphIz46unahx21BZAbz7r+4wFhqgCozGEZVQftBn8n49254bjt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1029</Characters>
  <Lines>8</Lines>
  <Paragraphs>2</Paragraphs>
  <TotalTime>12</TotalTime>
  <ScaleCrop>false</ScaleCrop>
  <LinksUpToDate>false</LinksUpToDate>
  <CharactersWithSpaces>1217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2021-11-12T19:48:00Z</dcterms:created>
  <dc:creator>SONIA MARIA NOGUEIRA</dc:creator>
  <cp:lastModifiedBy>Weverton Ribeiro</cp:lastModifiedBy>
  <dcterms:modified xsi:type="dcterms:W3CDTF">2021-11-12T23:55:46Z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1046-11.2.0.10351</vt:lpwstr>
  </property>
  <property fmtid="{D5CDD505-2E9C-101B-9397-08002B2CF9AE}" pid="6" name="ICV">
    <vt:lpwstr>12440648734845549044098F1593DAFA</vt:lpwstr>
  </property>
</Properties>
</file>