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6819" w14:textId="5D075250" w:rsidR="00D17EA4" w:rsidRDefault="00D17EA4">
      <w:pPr>
        <w:ind w:left="108"/>
        <w:rPr>
          <w:sz w:val="20"/>
        </w:rPr>
      </w:pPr>
    </w:p>
    <w:p w14:paraId="187550E4" w14:textId="77777777" w:rsidR="00D17EA4" w:rsidRDefault="00000000" w:rsidP="00034BBA">
      <w:pPr>
        <w:ind w:left="284" w:right="47"/>
        <w:jc w:val="center"/>
        <w:rPr>
          <w:b/>
          <w:sz w:val="24"/>
        </w:rPr>
      </w:pPr>
      <w:r>
        <w:rPr>
          <w:b/>
          <w:sz w:val="24"/>
        </w:rPr>
        <w:t>PRÓ-REITORIA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EXTENSÃO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ASSISTÊNCIA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ESTUDANTIL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PROEXAE COORDENADORIA DE SUSTENTABILIDADE E INTEGRAÇÃO SOCIAL – CSIS DIVISÃO DE EXTENSÃO UNIVERSITÁRIA – DIVEXT</w:t>
      </w:r>
    </w:p>
    <w:p w14:paraId="67ACEB14" w14:textId="77777777" w:rsidR="00D17EA4" w:rsidRDefault="00D17EA4">
      <w:pPr>
        <w:pStyle w:val="Corpodetexto"/>
        <w:spacing w:before="1" w:line="240" w:lineRule="auto"/>
        <w:ind w:left="0" w:firstLine="0"/>
        <w:rPr>
          <w:b/>
          <w:sz w:val="24"/>
        </w:rPr>
      </w:pPr>
    </w:p>
    <w:p w14:paraId="6FC35D91" w14:textId="7754CDF5" w:rsidR="00D17EA4" w:rsidRDefault="00000000">
      <w:pPr>
        <w:ind w:left="427" w:right="2"/>
        <w:jc w:val="center"/>
        <w:rPr>
          <w:b/>
          <w:sz w:val="24"/>
        </w:rPr>
      </w:pPr>
      <w:r>
        <w:rPr>
          <w:b/>
          <w:sz w:val="24"/>
        </w:rPr>
        <w:t>EDITAL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N.º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1</w:t>
      </w:r>
      <w:r w:rsidR="00FD050F">
        <w:rPr>
          <w:b/>
          <w:sz w:val="24"/>
        </w:rPr>
        <w:t>9</w:t>
      </w:r>
      <w:r>
        <w:rPr>
          <w:b/>
          <w:sz w:val="24"/>
        </w:rPr>
        <w:t>/2026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>PROEXAE/UEMASUL</w:t>
      </w:r>
    </w:p>
    <w:p w14:paraId="34E974D2" w14:textId="77777777" w:rsidR="00D17EA4" w:rsidRDefault="00D17EA4">
      <w:pPr>
        <w:pStyle w:val="Corpodetexto"/>
        <w:spacing w:line="240" w:lineRule="auto"/>
        <w:ind w:left="0" w:firstLine="0"/>
        <w:rPr>
          <w:b/>
          <w:sz w:val="24"/>
        </w:rPr>
      </w:pPr>
    </w:p>
    <w:p w14:paraId="7B335A8D" w14:textId="77777777" w:rsidR="00D17EA4" w:rsidRDefault="00000000">
      <w:pPr>
        <w:ind w:left="427"/>
        <w:jc w:val="center"/>
        <w:rPr>
          <w:b/>
          <w:sz w:val="24"/>
        </w:rPr>
      </w:pPr>
      <w:r>
        <w:rPr>
          <w:b/>
          <w:sz w:val="24"/>
        </w:rPr>
        <w:t>APÊNDICE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ROTEIRO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ORIENTAÇÕES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ELABORAÇÃO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DO PROJETO DE EXTENSÃO</w:t>
      </w:r>
    </w:p>
    <w:p w14:paraId="7C25D140" w14:textId="77777777" w:rsidR="00D17EA4" w:rsidRDefault="00000000">
      <w:pPr>
        <w:pStyle w:val="Corpodetexto"/>
        <w:spacing w:before="275" w:line="240" w:lineRule="auto"/>
        <w:ind w:left="569" w:right="138" w:firstLine="0"/>
        <w:jc w:val="both"/>
      </w:pPr>
      <w:r>
        <w:rPr>
          <w:b/>
        </w:rPr>
        <w:t xml:space="preserve">Atenção: </w:t>
      </w:r>
      <w:r>
        <w:t xml:space="preserve">O arquivo do Projeto de Extensão </w:t>
      </w:r>
      <w:r>
        <w:rPr>
          <w:b/>
        </w:rPr>
        <w:t xml:space="preserve">NÃO DEVE CONTER </w:t>
      </w:r>
      <w:r>
        <w:t>os nomes do proponente, do coorientador ou de quaisquer discentes no corpo do texto. O não cumprimento acarretará no indeferimento da proposta.</w:t>
      </w:r>
    </w:p>
    <w:p w14:paraId="51D9722B" w14:textId="77777777" w:rsidR="00D17EA4" w:rsidRDefault="00D17EA4">
      <w:pPr>
        <w:pStyle w:val="Corpodetexto"/>
        <w:spacing w:before="26" w:line="240" w:lineRule="auto"/>
        <w:ind w:left="0" w:firstLine="0"/>
      </w:pPr>
    </w:p>
    <w:p w14:paraId="1DFDC772" w14:textId="77777777" w:rsidR="00D17EA4" w:rsidRDefault="00000000">
      <w:pPr>
        <w:pStyle w:val="Ttulo1"/>
        <w:ind w:left="569" w:firstLine="0"/>
      </w:pPr>
      <w:r>
        <w:rPr>
          <w:spacing w:val="-2"/>
        </w:rPr>
        <w:t>FORMATAÇÃO:</w:t>
      </w:r>
    </w:p>
    <w:p w14:paraId="2BD92281" w14:textId="77777777" w:rsidR="00D17EA4" w:rsidRDefault="00000000" w:rsidP="000414A2">
      <w:pPr>
        <w:pStyle w:val="PargrafodaLista"/>
        <w:numPr>
          <w:ilvl w:val="0"/>
          <w:numId w:val="2"/>
        </w:numPr>
        <w:tabs>
          <w:tab w:val="left" w:pos="1288"/>
        </w:tabs>
        <w:spacing w:line="240" w:lineRule="auto"/>
        <w:ind w:left="1287" w:hanging="357"/>
        <w:rPr>
          <w:sz w:val="24"/>
        </w:rPr>
      </w:pPr>
      <w:r>
        <w:rPr>
          <w:b/>
          <w:sz w:val="24"/>
        </w:rPr>
        <w:t>Número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páginas: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páginas</w:t>
      </w:r>
      <w:r>
        <w:rPr>
          <w:spacing w:val="-2"/>
          <w:sz w:val="24"/>
        </w:rPr>
        <w:t xml:space="preserve"> </w:t>
      </w:r>
      <w:r>
        <w:rPr>
          <w:sz w:val="24"/>
        </w:rPr>
        <w:t>(incluindo capa e</w:t>
      </w:r>
      <w:r>
        <w:rPr>
          <w:spacing w:val="-2"/>
          <w:sz w:val="24"/>
        </w:rPr>
        <w:t xml:space="preserve"> referências).</w:t>
      </w:r>
    </w:p>
    <w:p w14:paraId="440D6A48" w14:textId="77777777" w:rsidR="00D17EA4" w:rsidRDefault="00000000" w:rsidP="000414A2">
      <w:pPr>
        <w:pStyle w:val="PargrafodaLista"/>
        <w:numPr>
          <w:ilvl w:val="0"/>
          <w:numId w:val="2"/>
        </w:numPr>
        <w:tabs>
          <w:tab w:val="left" w:pos="1288"/>
        </w:tabs>
        <w:spacing w:before="1" w:line="240" w:lineRule="auto"/>
        <w:ind w:left="1287" w:hanging="357"/>
        <w:rPr>
          <w:sz w:val="24"/>
        </w:rPr>
      </w:pPr>
      <w:r>
        <w:rPr>
          <w:b/>
          <w:sz w:val="24"/>
        </w:rPr>
        <w:t>Fonte: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Times</w:t>
      </w:r>
      <w:r>
        <w:rPr>
          <w:spacing w:val="-4"/>
          <w:sz w:val="24"/>
        </w:rPr>
        <w:t xml:space="preserve"> </w:t>
      </w: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z w:val="24"/>
        </w:rPr>
        <w:t>Roman,</w:t>
      </w:r>
      <w:r>
        <w:rPr>
          <w:spacing w:val="-3"/>
          <w:sz w:val="24"/>
        </w:rPr>
        <w:t xml:space="preserve"> </w:t>
      </w:r>
      <w:r>
        <w:rPr>
          <w:sz w:val="24"/>
        </w:rPr>
        <w:t>am.</w:t>
      </w:r>
      <w:r>
        <w:rPr>
          <w:spacing w:val="-4"/>
          <w:sz w:val="24"/>
        </w:rPr>
        <w:t xml:space="preserve"> </w:t>
      </w:r>
      <w:r>
        <w:rPr>
          <w:sz w:val="24"/>
        </w:rPr>
        <w:t>12;</w:t>
      </w:r>
      <w:r>
        <w:rPr>
          <w:spacing w:val="-8"/>
          <w:sz w:val="24"/>
        </w:rPr>
        <w:t xml:space="preserve"> </w:t>
      </w:r>
      <w:r>
        <w:rPr>
          <w:sz w:val="24"/>
        </w:rPr>
        <w:t>Tam.</w:t>
      </w:r>
      <w:r>
        <w:rPr>
          <w:spacing w:val="-4"/>
          <w:sz w:val="24"/>
        </w:rPr>
        <w:t xml:space="preserve"> </w:t>
      </w:r>
      <w:r>
        <w:rPr>
          <w:sz w:val="24"/>
        </w:rPr>
        <w:t>10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citações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longas/notas</w:t>
      </w:r>
    </w:p>
    <w:p w14:paraId="51B32791" w14:textId="77777777" w:rsidR="00D17EA4" w:rsidRDefault="00000000" w:rsidP="000414A2">
      <w:pPr>
        <w:pStyle w:val="PargrafodaLista"/>
        <w:numPr>
          <w:ilvl w:val="0"/>
          <w:numId w:val="2"/>
        </w:numPr>
        <w:tabs>
          <w:tab w:val="left" w:pos="1288"/>
        </w:tabs>
        <w:spacing w:before="2" w:line="237" w:lineRule="auto"/>
        <w:ind w:left="1287" w:right="139" w:hanging="357"/>
        <w:rPr>
          <w:sz w:val="24"/>
        </w:rPr>
      </w:pPr>
      <w:r>
        <w:rPr>
          <w:b/>
          <w:sz w:val="24"/>
        </w:rPr>
        <w:t>Espaçamento:</w:t>
      </w:r>
      <w:r>
        <w:rPr>
          <w:b/>
          <w:spacing w:val="-9"/>
          <w:sz w:val="24"/>
        </w:rPr>
        <w:t xml:space="preserve"> </w:t>
      </w:r>
      <w:r>
        <w:rPr>
          <w:sz w:val="24"/>
        </w:rPr>
        <w:t>1,5</w:t>
      </w:r>
      <w:r>
        <w:rPr>
          <w:spacing w:val="-7"/>
          <w:sz w:val="24"/>
        </w:rPr>
        <w:t xml:space="preserve"> </w:t>
      </w:r>
      <w:r>
        <w:rPr>
          <w:sz w:val="24"/>
        </w:rPr>
        <w:t>entre</w:t>
      </w:r>
      <w:r>
        <w:rPr>
          <w:spacing w:val="-6"/>
          <w:sz w:val="24"/>
        </w:rPr>
        <w:t xml:space="preserve"> </w:t>
      </w:r>
      <w:r>
        <w:rPr>
          <w:sz w:val="24"/>
        </w:rPr>
        <w:t>linhas;</w:t>
      </w:r>
      <w:r>
        <w:rPr>
          <w:spacing w:val="-9"/>
          <w:sz w:val="24"/>
        </w:rPr>
        <w:t xml:space="preserve"> </w:t>
      </w:r>
      <w:r>
        <w:rPr>
          <w:sz w:val="24"/>
        </w:rPr>
        <w:t>Margens:</w:t>
      </w:r>
      <w:r>
        <w:rPr>
          <w:spacing w:val="-9"/>
          <w:sz w:val="24"/>
        </w:rPr>
        <w:t xml:space="preserve"> </w:t>
      </w:r>
      <w:r>
        <w:rPr>
          <w:sz w:val="24"/>
        </w:rPr>
        <w:t>Superior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Esquerda:</w:t>
      </w:r>
      <w:r>
        <w:rPr>
          <w:spacing w:val="-9"/>
          <w:sz w:val="24"/>
        </w:rPr>
        <w:t xml:space="preserve"> </w:t>
      </w:r>
      <w:r>
        <w:rPr>
          <w:sz w:val="24"/>
        </w:rPr>
        <w:t>3,0</w:t>
      </w:r>
      <w:r>
        <w:rPr>
          <w:spacing w:val="-9"/>
          <w:sz w:val="24"/>
        </w:rPr>
        <w:t xml:space="preserve"> </w:t>
      </w:r>
      <w:r>
        <w:rPr>
          <w:sz w:val="24"/>
        </w:rPr>
        <w:t>cm;</w:t>
      </w:r>
      <w:r>
        <w:rPr>
          <w:spacing w:val="-6"/>
          <w:sz w:val="24"/>
        </w:rPr>
        <w:t xml:space="preserve"> </w:t>
      </w:r>
      <w:r>
        <w:rPr>
          <w:sz w:val="24"/>
        </w:rPr>
        <w:t>Inferior</w:t>
      </w:r>
      <w:r>
        <w:rPr>
          <w:spacing w:val="-8"/>
          <w:sz w:val="24"/>
        </w:rPr>
        <w:t xml:space="preserve"> </w:t>
      </w:r>
      <w:r>
        <w:rPr>
          <w:sz w:val="24"/>
        </w:rPr>
        <w:t>e Direita: 2,0 cm.</w:t>
      </w:r>
    </w:p>
    <w:p w14:paraId="6101D697" w14:textId="77777777" w:rsidR="00D17EA4" w:rsidRDefault="00000000" w:rsidP="000414A2">
      <w:pPr>
        <w:pStyle w:val="PargrafodaLista"/>
        <w:numPr>
          <w:ilvl w:val="0"/>
          <w:numId w:val="2"/>
        </w:numPr>
        <w:tabs>
          <w:tab w:val="left" w:pos="1288"/>
        </w:tabs>
        <w:spacing w:before="1" w:line="240" w:lineRule="auto"/>
        <w:ind w:left="1287" w:hanging="357"/>
        <w:rPr>
          <w:sz w:val="24"/>
        </w:rPr>
      </w:pPr>
      <w:r>
        <w:rPr>
          <w:b/>
          <w:sz w:val="24"/>
        </w:rPr>
        <w:t>Formato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arquivo:</w:t>
      </w:r>
      <w:r>
        <w:rPr>
          <w:b/>
          <w:spacing w:val="-2"/>
          <w:sz w:val="24"/>
        </w:rPr>
        <w:t xml:space="preserve"> </w:t>
      </w:r>
      <w:r>
        <w:rPr>
          <w:spacing w:val="-4"/>
          <w:sz w:val="24"/>
        </w:rPr>
        <w:t>PDF.</w:t>
      </w:r>
    </w:p>
    <w:p w14:paraId="1E9254CC" w14:textId="77777777" w:rsidR="00D17EA4" w:rsidRDefault="00D17EA4">
      <w:pPr>
        <w:pStyle w:val="Corpodetexto"/>
        <w:spacing w:line="240" w:lineRule="auto"/>
        <w:ind w:left="0" w:firstLine="0"/>
        <w:rPr>
          <w:sz w:val="24"/>
        </w:rPr>
      </w:pPr>
    </w:p>
    <w:p w14:paraId="6ECBC5D6" w14:textId="77777777" w:rsidR="00D17EA4" w:rsidRDefault="00000000">
      <w:pPr>
        <w:ind w:left="569"/>
        <w:rPr>
          <w:b/>
          <w:sz w:val="24"/>
        </w:rPr>
      </w:pPr>
      <w:bookmarkStart w:id="0" w:name="_Hlk238116970"/>
      <w:r>
        <w:rPr>
          <w:b/>
          <w:sz w:val="24"/>
        </w:rPr>
        <w:t>ESTRUTURA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PROJETO</w:t>
      </w:r>
    </w:p>
    <w:p w14:paraId="1A7197A2" w14:textId="77777777" w:rsidR="00D17EA4" w:rsidRDefault="00000000">
      <w:pPr>
        <w:pStyle w:val="PargrafodaLista"/>
        <w:numPr>
          <w:ilvl w:val="0"/>
          <w:numId w:val="1"/>
        </w:numPr>
        <w:tabs>
          <w:tab w:val="left" w:pos="1288"/>
        </w:tabs>
        <w:spacing w:line="276" w:lineRule="exact"/>
        <w:ind w:left="1288"/>
        <w:rPr>
          <w:b/>
          <w:sz w:val="24"/>
        </w:rPr>
      </w:pPr>
      <w:r>
        <w:rPr>
          <w:b/>
          <w:sz w:val="24"/>
        </w:rPr>
        <w:t>CAPA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(Sem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identificação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autoria)</w:t>
      </w:r>
    </w:p>
    <w:p w14:paraId="12D2E31E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spacing w:line="260" w:lineRule="exact"/>
        <w:ind w:left="2007" w:hanging="359"/>
      </w:pPr>
      <w:r>
        <w:t>Nome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Instituição</w:t>
      </w:r>
      <w:r>
        <w:rPr>
          <w:spacing w:val="-4"/>
        </w:rPr>
        <w:t xml:space="preserve"> </w:t>
      </w:r>
      <w:r>
        <w:t>(UEMASUL</w:t>
      </w:r>
      <w:r>
        <w:rPr>
          <w:spacing w:val="-11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PROEXAE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CSIS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DIVEXT)</w:t>
      </w:r>
    </w:p>
    <w:p w14:paraId="3F5FB164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ind w:left="2007" w:hanging="359"/>
      </w:pPr>
      <w:r>
        <w:t>Título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Projeto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Subtítulo</w:t>
      </w:r>
      <w:r>
        <w:rPr>
          <w:spacing w:val="-3"/>
        </w:rPr>
        <w:t xml:space="preserve"> </w:t>
      </w:r>
      <w:r>
        <w:t>(se</w:t>
      </w:r>
      <w:r>
        <w:rPr>
          <w:spacing w:val="-5"/>
        </w:rPr>
        <w:t xml:space="preserve"> </w:t>
      </w:r>
      <w:r>
        <w:rPr>
          <w:spacing w:val="-2"/>
        </w:rPr>
        <w:t>houver)</w:t>
      </w:r>
    </w:p>
    <w:p w14:paraId="55252BB5" w14:textId="69874535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ind w:left="2007" w:hanging="359"/>
      </w:pPr>
      <w:r>
        <w:t>Eixo</w:t>
      </w:r>
      <w:r>
        <w:rPr>
          <w:spacing w:val="-2"/>
        </w:rPr>
        <w:t xml:space="preserve"> temátic</w:t>
      </w:r>
      <w:r w:rsidR="00800C4E">
        <w:rPr>
          <w:spacing w:val="-2"/>
        </w:rPr>
        <w:t>o</w:t>
      </w:r>
    </w:p>
    <w:p w14:paraId="0E0AAB8E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8"/>
        </w:tabs>
        <w:spacing w:before="4" w:line="228" w:lineRule="auto"/>
        <w:ind w:left="2008" w:right="139"/>
      </w:pPr>
      <w:r>
        <w:t>ODS</w:t>
      </w:r>
      <w:r>
        <w:rPr>
          <w:spacing w:val="80"/>
        </w:rPr>
        <w:t xml:space="preserve"> </w:t>
      </w:r>
      <w:r>
        <w:t>(podendo</w:t>
      </w:r>
      <w:r>
        <w:rPr>
          <w:spacing w:val="80"/>
        </w:rPr>
        <w:t xml:space="preserve"> </w:t>
      </w:r>
      <w:r>
        <w:t>ser</w:t>
      </w:r>
      <w:r>
        <w:rPr>
          <w:spacing w:val="80"/>
        </w:rPr>
        <w:t xml:space="preserve"> </w:t>
      </w:r>
      <w:r>
        <w:t>mais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um)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Metas</w:t>
      </w:r>
      <w:r>
        <w:rPr>
          <w:spacing w:val="80"/>
        </w:rPr>
        <w:t xml:space="preserve"> </w:t>
      </w:r>
      <w:r>
        <w:t>correspondentes</w:t>
      </w:r>
      <w:r>
        <w:rPr>
          <w:spacing w:val="80"/>
        </w:rPr>
        <w:t xml:space="preserve"> </w:t>
      </w:r>
      <w:r>
        <w:t>(ver</w:t>
      </w:r>
      <w:r>
        <w:rPr>
          <w:spacing w:val="80"/>
        </w:rPr>
        <w:t xml:space="preserve"> </w:t>
      </w:r>
      <w:r>
        <w:t>no</w:t>
      </w:r>
      <w:r>
        <w:rPr>
          <w:spacing w:val="80"/>
        </w:rPr>
        <w:t xml:space="preserve"> </w:t>
      </w:r>
      <w:r>
        <w:t xml:space="preserve">link </w:t>
      </w:r>
      <w:hyperlink r:id="rId7">
        <w:r w:rsidR="00D17EA4">
          <w:rPr>
            <w:color w:val="467885"/>
            <w:spacing w:val="-2"/>
            <w:u w:val="single" w:color="467885"/>
          </w:rPr>
          <w:t>https://brasil.un.org/pt-br/sdgs</w:t>
        </w:r>
        <w:r w:rsidR="00D17EA4">
          <w:rPr>
            <w:spacing w:val="-2"/>
          </w:rPr>
          <w:t>)</w:t>
        </w:r>
      </w:hyperlink>
    </w:p>
    <w:p w14:paraId="4A64102C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spacing w:before="1" w:line="260" w:lineRule="exact"/>
        <w:ind w:left="2007" w:hanging="359"/>
      </w:pPr>
      <w:r>
        <w:t>Local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ano</w:t>
      </w:r>
    </w:p>
    <w:p w14:paraId="7BCD3A8D" w14:textId="77777777" w:rsidR="00D17EA4" w:rsidRDefault="00000000">
      <w:pPr>
        <w:pStyle w:val="Ttulo1"/>
        <w:numPr>
          <w:ilvl w:val="0"/>
          <w:numId w:val="1"/>
        </w:numPr>
        <w:tabs>
          <w:tab w:val="left" w:pos="1288"/>
        </w:tabs>
        <w:spacing w:line="271" w:lineRule="exact"/>
        <w:ind w:left="1288"/>
      </w:pPr>
      <w:r>
        <w:rPr>
          <w:spacing w:val="-2"/>
        </w:rPr>
        <w:t>INTRODUÇÃO</w:t>
      </w:r>
    </w:p>
    <w:p w14:paraId="0B4C39DF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spacing w:line="259" w:lineRule="exact"/>
        <w:ind w:left="2007" w:hanging="359"/>
      </w:pPr>
      <w:r>
        <w:t>Contextualização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problema</w:t>
      </w:r>
      <w:r>
        <w:rPr>
          <w:spacing w:val="-6"/>
        </w:rPr>
        <w:t xml:space="preserve"> </w:t>
      </w:r>
      <w:r>
        <w:t>(social,</w:t>
      </w:r>
      <w:r>
        <w:rPr>
          <w:spacing w:val="-6"/>
        </w:rPr>
        <w:t xml:space="preserve"> </w:t>
      </w:r>
      <w:r>
        <w:t>ambiental,</w:t>
      </w:r>
      <w:r>
        <w:rPr>
          <w:spacing w:val="-5"/>
        </w:rPr>
        <w:t xml:space="preserve"> </w:t>
      </w:r>
      <w:r>
        <w:t>cultural</w:t>
      </w:r>
      <w:r>
        <w:rPr>
          <w:spacing w:val="-6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rPr>
          <w:spacing w:val="-2"/>
        </w:rPr>
        <w:t>econômico).</w:t>
      </w:r>
    </w:p>
    <w:p w14:paraId="0654E33A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ind w:left="2007" w:hanging="359"/>
      </w:pPr>
      <w:r>
        <w:t>Fundamentação</w:t>
      </w:r>
      <w:r>
        <w:rPr>
          <w:spacing w:val="-6"/>
        </w:rPr>
        <w:t xml:space="preserve"> </w:t>
      </w:r>
      <w:r>
        <w:t>teórica</w:t>
      </w:r>
      <w:r>
        <w:rPr>
          <w:spacing w:val="-7"/>
        </w:rPr>
        <w:t xml:space="preserve"> </w:t>
      </w:r>
      <w:r>
        <w:rPr>
          <w:spacing w:val="-2"/>
        </w:rPr>
        <w:t>atualizada.</w:t>
      </w:r>
    </w:p>
    <w:p w14:paraId="019DD8ED" w14:textId="77777777" w:rsidR="00D17EA4" w:rsidRDefault="00000000">
      <w:pPr>
        <w:pStyle w:val="Ttulo1"/>
        <w:numPr>
          <w:ilvl w:val="0"/>
          <w:numId w:val="1"/>
        </w:numPr>
        <w:tabs>
          <w:tab w:val="left" w:pos="1288"/>
        </w:tabs>
        <w:spacing w:line="270" w:lineRule="exact"/>
        <w:ind w:left="1288"/>
      </w:pPr>
      <w:r>
        <w:rPr>
          <w:spacing w:val="-4"/>
        </w:rPr>
        <w:t>JUSTIFICATIVA</w:t>
      </w:r>
      <w:r>
        <w:rPr>
          <w:spacing w:val="-13"/>
        </w:rPr>
        <w:t xml:space="preserve"> </w:t>
      </w:r>
      <w:r>
        <w:rPr>
          <w:spacing w:val="-4"/>
        </w:rPr>
        <w:t>E</w:t>
      </w:r>
      <w:r>
        <w:t xml:space="preserve"> </w:t>
      </w:r>
      <w:r>
        <w:rPr>
          <w:spacing w:val="-4"/>
        </w:rPr>
        <w:t>IMPACTO</w:t>
      </w:r>
      <w:r>
        <w:rPr>
          <w:spacing w:val="1"/>
        </w:rPr>
        <w:t xml:space="preserve"> </w:t>
      </w:r>
      <w:r>
        <w:rPr>
          <w:spacing w:val="-4"/>
        </w:rPr>
        <w:t>SOCIAL</w:t>
      </w:r>
    </w:p>
    <w:p w14:paraId="1F97C00F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spacing w:line="258" w:lineRule="exact"/>
        <w:ind w:left="2007" w:hanging="359"/>
      </w:pPr>
      <w:r>
        <w:t>Relevância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comunidade</w:t>
      </w:r>
      <w:r>
        <w:rPr>
          <w:spacing w:val="-3"/>
        </w:rPr>
        <w:t xml:space="preserve"> </w:t>
      </w:r>
      <w:r>
        <w:rPr>
          <w:spacing w:val="-2"/>
        </w:rPr>
        <w:t>atendida.</w:t>
      </w:r>
    </w:p>
    <w:p w14:paraId="1BAFCFA0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ind w:left="2007" w:hanging="359"/>
      </w:pPr>
      <w:r>
        <w:t>Alinhamento</w:t>
      </w:r>
      <w:r>
        <w:rPr>
          <w:spacing w:val="-7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Política</w:t>
      </w:r>
      <w:r>
        <w:rPr>
          <w:spacing w:val="-4"/>
        </w:rPr>
        <w:t xml:space="preserve"> </w:t>
      </w:r>
      <w:r>
        <w:t>Nacional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Extensão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ODS</w:t>
      </w:r>
      <w:r>
        <w:rPr>
          <w:spacing w:val="-3"/>
        </w:rPr>
        <w:t xml:space="preserve"> </w:t>
      </w:r>
      <w:r>
        <w:rPr>
          <w:spacing w:val="-2"/>
        </w:rPr>
        <w:t>(ONU).</w:t>
      </w:r>
    </w:p>
    <w:p w14:paraId="42BCF9BD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ind w:left="2007" w:hanging="359"/>
      </w:pPr>
      <w:r>
        <w:t>Evidência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diálogo</w:t>
      </w:r>
      <w:r>
        <w:rPr>
          <w:spacing w:val="-6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caráter</w:t>
      </w:r>
      <w:r>
        <w:rPr>
          <w:spacing w:val="-6"/>
        </w:rPr>
        <w:t xml:space="preserve"> </w:t>
      </w:r>
      <w:r>
        <w:t>transformador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território.</w:t>
      </w:r>
    </w:p>
    <w:p w14:paraId="66C5AA3A" w14:textId="77777777" w:rsidR="00D17EA4" w:rsidRDefault="00000000">
      <w:pPr>
        <w:pStyle w:val="Ttulo1"/>
        <w:numPr>
          <w:ilvl w:val="0"/>
          <w:numId w:val="1"/>
        </w:numPr>
        <w:tabs>
          <w:tab w:val="left" w:pos="1288"/>
        </w:tabs>
        <w:spacing w:line="269" w:lineRule="exact"/>
        <w:ind w:left="1288"/>
      </w:pPr>
      <w:r>
        <w:rPr>
          <w:spacing w:val="-2"/>
        </w:rPr>
        <w:t>OBJETIVOS</w:t>
      </w:r>
    </w:p>
    <w:p w14:paraId="48205E11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spacing w:line="258" w:lineRule="exact"/>
        <w:ind w:left="2007" w:hanging="359"/>
      </w:pPr>
      <w:r>
        <w:t>Geral:</w:t>
      </w:r>
      <w:r>
        <w:rPr>
          <w:spacing w:val="-16"/>
        </w:rPr>
        <w:t xml:space="preserve"> </w:t>
      </w:r>
      <w:r>
        <w:t>Alcance</w:t>
      </w:r>
      <w:r>
        <w:rPr>
          <w:spacing w:val="-5"/>
        </w:rPr>
        <w:t xml:space="preserve"> </w:t>
      </w:r>
      <w:r>
        <w:t>macro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projeto.</w:t>
      </w:r>
    </w:p>
    <w:p w14:paraId="1CC59AB4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ind w:left="2007" w:hanging="359"/>
      </w:pPr>
      <w:r>
        <w:t>Específicos:</w:t>
      </w:r>
      <w:r>
        <w:rPr>
          <w:spacing w:val="-14"/>
        </w:rPr>
        <w:t xml:space="preserve"> </w:t>
      </w:r>
      <w:r>
        <w:t>Ações</w:t>
      </w:r>
      <w:r>
        <w:rPr>
          <w:spacing w:val="-10"/>
        </w:rPr>
        <w:t xml:space="preserve"> </w:t>
      </w:r>
      <w:r>
        <w:rPr>
          <w:spacing w:val="-2"/>
        </w:rPr>
        <w:t>operacionais/intermediárias.</w:t>
      </w:r>
    </w:p>
    <w:p w14:paraId="63CCADC6" w14:textId="77777777" w:rsidR="00D17EA4" w:rsidRDefault="00000000">
      <w:pPr>
        <w:pStyle w:val="Ttulo1"/>
        <w:numPr>
          <w:ilvl w:val="0"/>
          <w:numId w:val="1"/>
        </w:numPr>
        <w:tabs>
          <w:tab w:val="left" w:pos="1288"/>
        </w:tabs>
        <w:spacing w:line="270" w:lineRule="exact"/>
        <w:ind w:left="1288"/>
      </w:pPr>
      <w:r>
        <w:t>METODOLOGIA</w:t>
      </w:r>
      <w:r>
        <w:rPr>
          <w:spacing w:val="-15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PLANO</w:t>
      </w:r>
      <w:r>
        <w:rPr>
          <w:spacing w:val="-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rPr>
          <w:spacing w:val="-4"/>
        </w:rPr>
        <w:t>AÇÃO</w:t>
      </w:r>
    </w:p>
    <w:p w14:paraId="3E338296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spacing w:line="258" w:lineRule="exact"/>
        <w:ind w:left="2007" w:hanging="359"/>
      </w:pPr>
      <w:r>
        <w:t>Detalhamento</w:t>
      </w:r>
      <w:r>
        <w:rPr>
          <w:spacing w:val="-8"/>
        </w:rPr>
        <w:t xml:space="preserve"> </w:t>
      </w:r>
      <w:r>
        <w:t>dos</w:t>
      </w:r>
      <w:r>
        <w:rPr>
          <w:spacing w:val="-7"/>
        </w:rPr>
        <w:t xml:space="preserve"> </w:t>
      </w:r>
      <w:r>
        <w:t>procedimentos</w:t>
      </w:r>
      <w:r>
        <w:rPr>
          <w:spacing w:val="-9"/>
        </w:rPr>
        <w:t xml:space="preserve"> </w:t>
      </w:r>
      <w:r>
        <w:t>(oficinas,</w:t>
      </w:r>
      <w:r>
        <w:rPr>
          <w:spacing w:val="-7"/>
        </w:rPr>
        <w:t xml:space="preserve"> </w:t>
      </w:r>
      <w:r>
        <w:t>cursos,</w:t>
      </w:r>
      <w:r>
        <w:rPr>
          <w:spacing w:val="-7"/>
        </w:rPr>
        <w:t xml:space="preserve"> </w:t>
      </w:r>
      <w:r>
        <w:t>diagnósticos,</w:t>
      </w:r>
      <w:r>
        <w:rPr>
          <w:spacing w:val="-7"/>
        </w:rPr>
        <w:t xml:space="preserve"> </w:t>
      </w:r>
      <w:r>
        <w:rPr>
          <w:spacing w:val="-2"/>
        </w:rPr>
        <w:t>etc.).</w:t>
      </w:r>
    </w:p>
    <w:p w14:paraId="59257F6B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ind w:left="2007" w:hanging="359"/>
      </w:pPr>
      <w:r>
        <w:t>Quantificação/qualificação</w:t>
      </w:r>
      <w:r>
        <w:rPr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público-alvo</w:t>
      </w:r>
      <w:r>
        <w:rPr>
          <w:spacing w:val="-7"/>
        </w:rPr>
        <w:t xml:space="preserve"> </w:t>
      </w:r>
      <w:r>
        <w:t>(direto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2"/>
        </w:rPr>
        <w:t>indireto).</w:t>
      </w:r>
    </w:p>
    <w:p w14:paraId="0E961E4A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ind w:left="2007" w:hanging="359"/>
      </w:pPr>
      <w:r>
        <w:t>Demonstrar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indissociabilidade</w:t>
      </w:r>
      <w:r>
        <w:rPr>
          <w:spacing w:val="-10"/>
        </w:rPr>
        <w:t xml:space="preserve"> </w:t>
      </w:r>
      <w:r>
        <w:t>Ensino-Pesquisa-</w:t>
      </w:r>
      <w:r>
        <w:rPr>
          <w:spacing w:val="-2"/>
        </w:rPr>
        <w:t>Extensão.</w:t>
      </w:r>
    </w:p>
    <w:p w14:paraId="3014BE5F" w14:textId="77777777" w:rsidR="00D17EA4" w:rsidRDefault="00000000">
      <w:pPr>
        <w:pStyle w:val="Ttulo1"/>
        <w:numPr>
          <w:ilvl w:val="0"/>
          <w:numId w:val="1"/>
        </w:numPr>
        <w:tabs>
          <w:tab w:val="left" w:pos="1288"/>
        </w:tabs>
        <w:spacing w:line="269" w:lineRule="exact"/>
        <w:ind w:left="1288"/>
      </w:pPr>
      <w:r>
        <w:rPr>
          <w:spacing w:val="-2"/>
        </w:rPr>
        <w:t>INFRAESTRUTURA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6"/>
        </w:rPr>
        <w:t xml:space="preserve"> </w:t>
      </w:r>
      <w:r>
        <w:rPr>
          <w:spacing w:val="-2"/>
        </w:rPr>
        <w:t>PARCERIAS</w:t>
      </w:r>
      <w:r>
        <w:rPr>
          <w:spacing w:val="4"/>
        </w:rPr>
        <w:t xml:space="preserve"> </w:t>
      </w:r>
      <w:r>
        <w:rPr>
          <w:spacing w:val="-2"/>
        </w:rPr>
        <w:t>COMUNITÁRIAS</w:t>
      </w:r>
    </w:p>
    <w:p w14:paraId="26D812E9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spacing w:line="259" w:lineRule="exact"/>
        <w:ind w:left="2007" w:hanging="359"/>
      </w:pPr>
      <w:r>
        <w:t>Espaços</w:t>
      </w:r>
      <w:r>
        <w:rPr>
          <w:spacing w:val="-6"/>
        </w:rPr>
        <w:t xml:space="preserve"> </w:t>
      </w:r>
      <w:r>
        <w:t>físicos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serem</w:t>
      </w:r>
      <w:r>
        <w:rPr>
          <w:spacing w:val="-4"/>
        </w:rPr>
        <w:t xml:space="preserve"> </w:t>
      </w:r>
      <w:r>
        <w:t>utilizados</w:t>
      </w:r>
      <w:r>
        <w:rPr>
          <w:spacing w:val="-5"/>
        </w:rPr>
        <w:t xml:space="preserve"> </w:t>
      </w:r>
      <w:r>
        <w:t>(UEMASUL</w:t>
      </w:r>
      <w:r>
        <w:rPr>
          <w:spacing w:val="-1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rPr>
          <w:spacing w:val="-2"/>
        </w:rPr>
        <w:t>comunidade).</w:t>
      </w:r>
    </w:p>
    <w:p w14:paraId="4A5A4AA9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spacing w:line="254" w:lineRule="exact"/>
        <w:ind w:left="2007" w:hanging="359"/>
      </w:pPr>
      <w:r>
        <w:t>Parcerias</w:t>
      </w:r>
      <w:r>
        <w:rPr>
          <w:spacing w:val="-7"/>
        </w:rPr>
        <w:t xml:space="preserve"> </w:t>
      </w:r>
      <w:r>
        <w:t>institucionais,</w:t>
      </w:r>
      <w:r>
        <w:rPr>
          <w:spacing w:val="-5"/>
        </w:rPr>
        <w:t xml:space="preserve"> </w:t>
      </w:r>
      <w:r>
        <w:t>ONGs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órgãos</w:t>
      </w:r>
      <w:r>
        <w:rPr>
          <w:spacing w:val="-5"/>
        </w:rPr>
        <w:t xml:space="preserve"> </w:t>
      </w:r>
      <w:r>
        <w:t>públicos</w:t>
      </w:r>
      <w:r>
        <w:rPr>
          <w:spacing w:val="-7"/>
        </w:rPr>
        <w:t xml:space="preserve"> </w:t>
      </w:r>
      <w:r>
        <w:t>(se</w:t>
      </w:r>
      <w:r>
        <w:rPr>
          <w:spacing w:val="-6"/>
        </w:rPr>
        <w:t xml:space="preserve"> </w:t>
      </w:r>
      <w:r>
        <w:rPr>
          <w:spacing w:val="-2"/>
        </w:rPr>
        <w:t>aplicável).</w:t>
      </w:r>
    </w:p>
    <w:p w14:paraId="04EF2351" w14:textId="77777777" w:rsidR="00D17EA4" w:rsidRDefault="00000000">
      <w:pPr>
        <w:pStyle w:val="Ttulo1"/>
        <w:numPr>
          <w:ilvl w:val="0"/>
          <w:numId w:val="1"/>
        </w:numPr>
        <w:tabs>
          <w:tab w:val="left" w:pos="1288"/>
        </w:tabs>
        <w:spacing w:line="270" w:lineRule="exact"/>
        <w:ind w:left="1288"/>
      </w:pPr>
      <w:r>
        <w:rPr>
          <w:spacing w:val="-2"/>
        </w:rPr>
        <w:t>RESULTADOS</w:t>
      </w:r>
      <w:r>
        <w:rPr>
          <w:spacing w:val="-8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PRODUTOS</w:t>
      </w:r>
      <w:r>
        <w:rPr>
          <w:spacing w:val="-5"/>
        </w:rPr>
        <w:t xml:space="preserve"> </w:t>
      </w:r>
      <w:r>
        <w:rPr>
          <w:spacing w:val="-2"/>
        </w:rPr>
        <w:t>ESPERADOS</w:t>
      </w:r>
    </w:p>
    <w:p w14:paraId="652A9FCF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spacing w:line="258" w:lineRule="exact"/>
        <w:ind w:left="2007" w:hanging="359"/>
      </w:pPr>
      <w:r>
        <w:t>Entregáveis</w:t>
      </w:r>
      <w:r>
        <w:rPr>
          <w:spacing w:val="-8"/>
        </w:rPr>
        <w:t xml:space="preserve"> </w:t>
      </w:r>
      <w:r>
        <w:t>(cartilhas,</w:t>
      </w:r>
      <w:r>
        <w:rPr>
          <w:spacing w:val="-9"/>
        </w:rPr>
        <w:t xml:space="preserve"> </w:t>
      </w:r>
      <w:r>
        <w:t>manuais,</w:t>
      </w:r>
      <w:r>
        <w:rPr>
          <w:spacing w:val="-8"/>
        </w:rPr>
        <w:t xml:space="preserve"> </w:t>
      </w:r>
      <w:r>
        <w:t>tecnologias</w:t>
      </w:r>
      <w:r>
        <w:rPr>
          <w:spacing w:val="-6"/>
        </w:rPr>
        <w:t xml:space="preserve"> </w:t>
      </w:r>
      <w:r>
        <w:t>sociais,</w:t>
      </w:r>
      <w:r>
        <w:rPr>
          <w:spacing w:val="-5"/>
        </w:rPr>
        <w:t xml:space="preserve"> </w:t>
      </w:r>
      <w:r>
        <w:rPr>
          <w:spacing w:val="-2"/>
        </w:rPr>
        <w:t>minicursos).</w:t>
      </w:r>
    </w:p>
    <w:p w14:paraId="2F41A9AF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8"/>
        </w:tabs>
        <w:spacing w:before="1" w:line="230" w:lineRule="auto"/>
        <w:ind w:left="2008" w:right="137"/>
      </w:pPr>
      <w:r>
        <w:t xml:space="preserve">Indicadores de avaliação do projeto (durante e à posteriori) e de seu impacto na </w:t>
      </w:r>
      <w:r>
        <w:rPr>
          <w:spacing w:val="-2"/>
        </w:rPr>
        <w:t>comunidade.</w:t>
      </w:r>
    </w:p>
    <w:p w14:paraId="05175E1E" w14:textId="77777777" w:rsidR="00D17EA4" w:rsidRDefault="00000000">
      <w:pPr>
        <w:pStyle w:val="Ttulo1"/>
        <w:numPr>
          <w:ilvl w:val="0"/>
          <w:numId w:val="1"/>
        </w:numPr>
        <w:tabs>
          <w:tab w:val="left" w:pos="1288"/>
        </w:tabs>
        <w:spacing w:before="1"/>
        <w:ind w:left="1288"/>
      </w:pPr>
      <w:r>
        <w:t>CRONOGRAMA</w:t>
      </w:r>
      <w:r>
        <w:rPr>
          <w:spacing w:val="-1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(12</w:t>
      </w:r>
      <w:r>
        <w:rPr>
          <w:spacing w:val="-2"/>
        </w:rPr>
        <w:t xml:space="preserve"> </w:t>
      </w:r>
      <w:r>
        <w:t>MESES:</w:t>
      </w:r>
      <w:r>
        <w:rPr>
          <w:spacing w:val="-3"/>
        </w:rPr>
        <w:t xml:space="preserve"> </w:t>
      </w:r>
      <w:r>
        <w:t>NOV/2026</w:t>
      </w:r>
      <w:r>
        <w:rPr>
          <w:spacing w:val="-15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rPr>
          <w:spacing w:val="-2"/>
        </w:rPr>
        <w:t>OUT/2027)</w:t>
      </w:r>
    </w:p>
    <w:p w14:paraId="6C825992" w14:textId="77777777" w:rsidR="00D17EA4" w:rsidRDefault="00000000">
      <w:pPr>
        <w:pStyle w:val="PargrafodaLista"/>
        <w:numPr>
          <w:ilvl w:val="0"/>
          <w:numId w:val="1"/>
        </w:numPr>
        <w:tabs>
          <w:tab w:val="left" w:pos="1288"/>
        </w:tabs>
        <w:spacing w:line="276" w:lineRule="exact"/>
        <w:ind w:left="1288"/>
        <w:rPr>
          <w:b/>
          <w:sz w:val="24"/>
        </w:rPr>
      </w:pPr>
      <w:r>
        <w:rPr>
          <w:b/>
          <w:spacing w:val="-2"/>
          <w:sz w:val="24"/>
        </w:rPr>
        <w:t>REFERÊNCIAS</w:t>
      </w:r>
    </w:p>
    <w:p w14:paraId="5FB32A7A" w14:textId="77777777" w:rsidR="00D17EA4" w:rsidRDefault="00000000">
      <w:pPr>
        <w:pStyle w:val="PargrafodaLista"/>
        <w:numPr>
          <w:ilvl w:val="1"/>
          <w:numId w:val="1"/>
        </w:numPr>
        <w:tabs>
          <w:tab w:val="left" w:pos="2007"/>
        </w:tabs>
        <w:spacing w:line="265" w:lineRule="exact"/>
        <w:ind w:left="2007" w:hanging="359"/>
      </w:pPr>
      <w:r>
        <w:t>Referências</w:t>
      </w:r>
      <w:r>
        <w:rPr>
          <w:spacing w:val="-11"/>
        </w:rPr>
        <w:t xml:space="preserve"> </w:t>
      </w:r>
      <w:r>
        <w:t>bibliográficas</w:t>
      </w:r>
      <w:r>
        <w:rPr>
          <w:spacing w:val="-6"/>
        </w:rPr>
        <w:t xml:space="preserve"> </w:t>
      </w:r>
      <w:r>
        <w:t>atualizadas</w:t>
      </w:r>
      <w:r>
        <w:rPr>
          <w:spacing w:val="-7"/>
        </w:rPr>
        <w:t xml:space="preserve"> </w:t>
      </w:r>
      <w:r>
        <w:t>conforme</w:t>
      </w:r>
      <w:r>
        <w:rPr>
          <w:spacing w:val="-7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normas</w:t>
      </w:r>
      <w:r>
        <w:rPr>
          <w:spacing w:val="-7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rPr>
          <w:spacing w:val="-2"/>
        </w:rPr>
        <w:t>ABNT.</w:t>
      </w:r>
      <w:bookmarkEnd w:id="0"/>
    </w:p>
    <w:sectPr w:rsidR="00D17EA4" w:rsidSect="00034BBA">
      <w:headerReference w:type="default" r:id="rId8"/>
      <w:footerReference w:type="default" r:id="rId9"/>
      <w:type w:val="continuous"/>
      <w:pgSz w:w="11910" w:h="16840"/>
      <w:pgMar w:top="1245" w:right="1559" w:bottom="1020" w:left="1133" w:header="0" w:footer="82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E17F7" w14:textId="77777777" w:rsidR="00871B20" w:rsidRDefault="00871B20">
      <w:r>
        <w:separator/>
      </w:r>
    </w:p>
  </w:endnote>
  <w:endnote w:type="continuationSeparator" w:id="0">
    <w:p w14:paraId="705567FE" w14:textId="77777777" w:rsidR="00871B20" w:rsidRDefault="00871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FD9A6" w14:textId="77777777" w:rsidR="00D17EA4" w:rsidRDefault="00000000">
    <w:pPr>
      <w:pStyle w:val="Corpodetexto"/>
      <w:spacing w:line="14" w:lineRule="auto"/>
      <w:ind w:left="0"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543296" behindDoc="1" locked="0" layoutInCell="1" allowOverlap="1" wp14:anchorId="0EECD951" wp14:editId="2F59B006">
          <wp:simplePos x="0" y="0"/>
          <wp:positionH relativeFrom="page">
            <wp:posOffset>0</wp:posOffset>
          </wp:positionH>
          <wp:positionV relativeFrom="page">
            <wp:posOffset>10533386</wp:posOffset>
          </wp:positionV>
          <wp:extent cx="7545196" cy="142240"/>
          <wp:effectExtent l="0" t="0" r="0" b="0"/>
          <wp:wrapNone/>
          <wp:docPr id="188441742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196" cy="142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3808" behindDoc="1" locked="0" layoutInCell="1" allowOverlap="1" wp14:anchorId="1EC2A77B" wp14:editId="2C9FD03C">
              <wp:simplePos x="0" y="0"/>
              <wp:positionH relativeFrom="page">
                <wp:posOffset>2308605</wp:posOffset>
              </wp:positionH>
              <wp:positionV relativeFrom="page">
                <wp:posOffset>10030635</wp:posOffset>
              </wp:positionV>
              <wp:extent cx="2965450" cy="2254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5450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44A45" w14:textId="77777777" w:rsidR="00D17EA4" w:rsidRDefault="00000000">
                          <w:pPr>
                            <w:spacing w:before="13"/>
                            <w:ind w:left="234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Rua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Godofredo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Viana,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1.300–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Centro.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CEP.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65901-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480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–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Imperatriz/MA.</w:t>
                          </w:r>
                        </w:p>
                        <w:p w14:paraId="61A1DC95" w14:textId="77777777" w:rsidR="00D17EA4" w:rsidRDefault="00000000">
                          <w:pPr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C.N.P.J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26.677.304/0001-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81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Criada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termos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da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Lei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nº.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10.525, de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03.11.2016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C2A77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8pt;margin-top:789.8pt;width:233.5pt;height:17.75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" filled="f" stroked="f">
              <v:textbox inset="0,0,0,0">
                <w:txbxContent>
                  <w:p w14:paraId="0A044A45" w14:textId="77777777" w:rsidR="00D17EA4" w:rsidRDefault="00000000">
                    <w:pPr>
                      <w:spacing w:before="13"/>
                      <w:ind w:left="234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Rua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Godofredo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Viana,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1.300–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Centro.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CEP.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65901-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480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–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Imperatriz/MA.</w:t>
                    </w:r>
                  </w:p>
                  <w:p w14:paraId="61A1DC95" w14:textId="77777777" w:rsidR="00D17EA4" w:rsidRDefault="00000000">
                    <w:pPr>
                      <w:ind w:left="20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C.N.P.J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26.677.304/0001-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81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Criada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nos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termos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da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Lei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nº.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10.525, de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03.11.2016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43ECC" w14:textId="77777777" w:rsidR="00871B20" w:rsidRDefault="00871B20">
      <w:r>
        <w:separator/>
      </w:r>
    </w:p>
  </w:footnote>
  <w:footnote w:type="continuationSeparator" w:id="0">
    <w:p w14:paraId="76094239" w14:textId="77777777" w:rsidR="00871B20" w:rsidRDefault="00871B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A706" w14:textId="551E7AD9" w:rsidR="00034BBA" w:rsidRDefault="00034BBA">
    <w:pPr>
      <w:pStyle w:val="Cabealho"/>
    </w:pPr>
    <w:r>
      <w:rPr>
        <w:noProof/>
      </w:rPr>
      <w:drawing>
        <wp:anchor distT="0" distB="0" distL="114300" distR="114300" simplePos="0" relativeHeight="487544832" behindDoc="0" locked="0" layoutInCell="1" allowOverlap="1" wp14:anchorId="0D5BAB21" wp14:editId="57B7EF50">
          <wp:simplePos x="0" y="0"/>
          <wp:positionH relativeFrom="column">
            <wp:posOffset>-2540</wp:posOffset>
          </wp:positionH>
          <wp:positionV relativeFrom="paragraph">
            <wp:posOffset>218364</wp:posOffset>
          </wp:positionV>
          <wp:extent cx="1231706" cy="532263"/>
          <wp:effectExtent l="0" t="0" r="6985" b="1270"/>
          <wp:wrapNone/>
          <wp:docPr id="98108968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1089687" name="Imagem 9810896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1706" cy="5322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B620F"/>
    <w:multiLevelType w:val="hybridMultilevel"/>
    <w:tmpl w:val="F670AB1E"/>
    <w:lvl w:ilvl="0" w:tplc="34982362">
      <w:start w:val="1"/>
      <w:numFmt w:val="decimal"/>
      <w:lvlText w:val="%1."/>
      <w:lvlJc w:val="left"/>
      <w:pPr>
        <w:ind w:left="128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026B65C">
      <w:numFmt w:val="bullet"/>
      <w:lvlText w:val="o"/>
      <w:lvlJc w:val="left"/>
      <w:pPr>
        <w:ind w:left="200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6C70A2D0">
      <w:numFmt w:val="bullet"/>
      <w:lvlText w:val="•"/>
      <w:lvlJc w:val="left"/>
      <w:pPr>
        <w:ind w:left="2801" w:hanging="360"/>
      </w:pPr>
      <w:rPr>
        <w:rFonts w:hint="default"/>
        <w:lang w:val="pt-PT" w:eastAsia="en-US" w:bidi="ar-SA"/>
      </w:rPr>
    </w:lvl>
    <w:lvl w:ilvl="3" w:tplc="9B1AA142">
      <w:numFmt w:val="bullet"/>
      <w:lvlText w:val="•"/>
      <w:lvlJc w:val="left"/>
      <w:pPr>
        <w:ind w:left="3603" w:hanging="360"/>
      </w:pPr>
      <w:rPr>
        <w:rFonts w:hint="default"/>
        <w:lang w:val="pt-PT" w:eastAsia="en-US" w:bidi="ar-SA"/>
      </w:rPr>
    </w:lvl>
    <w:lvl w:ilvl="4" w:tplc="139C941C">
      <w:numFmt w:val="bullet"/>
      <w:lvlText w:val="•"/>
      <w:lvlJc w:val="left"/>
      <w:pPr>
        <w:ind w:left="4404" w:hanging="360"/>
      </w:pPr>
      <w:rPr>
        <w:rFonts w:hint="default"/>
        <w:lang w:val="pt-PT" w:eastAsia="en-US" w:bidi="ar-SA"/>
      </w:rPr>
    </w:lvl>
    <w:lvl w:ilvl="5" w:tplc="9EF6B5DC">
      <w:numFmt w:val="bullet"/>
      <w:lvlText w:val="•"/>
      <w:lvlJc w:val="left"/>
      <w:pPr>
        <w:ind w:left="5206" w:hanging="360"/>
      </w:pPr>
      <w:rPr>
        <w:rFonts w:hint="default"/>
        <w:lang w:val="pt-PT" w:eastAsia="en-US" w:bidi="ar-SA"/>
      </w:rPr>
    </w:lvl>
    <w:lvl w:ilvl="6" w:tplc="46B6293C">
      <w:numFmt w:val="bullet"/>
      <w:lvlText w:val="•"/>
      <w:lvlJc w:val="left"/>
      <w:pPr>
        <w:ind w:left="6008" w:hanging="360"/>
      </w:pPr>
      <w:rPr>
        <w:rFonts w:hint="default"/>
        <w:lang w:val="pt-PT" w:eastAsia="en-US" w:bidi="ar-SA"/>
      </w:rPr>
    </w:lvl>
    <w:lvl w:ilvl="7" w:tplc="5BEE4414">
      <w:numFmt w:val="bullet"/>
      <w:lvlText w:val="•"/>
      <w:lvlJc w:val="left"/>
      <w:pPr>
        <w:ind w:left="6809" w:hanging="360"/>
      </w:pPr>
      <w:rPr>
        <w:rFonts w:hint="default"/>
        <w:lang w:val="pt-PT" w:eastAsia="en-US" w:bidi="ar-SA"/>
      </w:rPr>
    </w:lvl>
    <w:lvl w:ilvl="8" w:tplc="1CE83A6A">
      <w:numFmt w:val="bullet"/>
      <w:lvlText w:val="•"/>
      <w:lvlJc w:val="left"/>
      <w:pPr>
        <w:ind w:left="7611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6C387024"/>
    <w:multiLevelType w:val="hybridMultilevel"/>
    <w:tmpl w:val="B87C0DA8"/>
    <w:lvl w:ilvl="0" w:tplc="467C6C3C">
      <w:numFmt w:val="bullet"/>
      <w:lvlText w:val=""/>
      <w:lvlJc w:val="left"/>
      <w:pPr>
        <w:ind w:left="12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BA280C5E">
      <w:numFmt w:val="bullet"/>
      <w:lvlText w:val="•"/>
      <w:lvlJc w:val="left"/>
      <w:pPr>
        <w:ind w:left="2073" w:hanging="360"/>
      </w:pPr>
      <w:rPr>
        <w:rFonts w:hint="default"/>
        <w:lang w:val="pt-PT" w:eastAsia="en-US" w:bidi="ar-SA"/>
      </w:rPr>
    </w:lvl>
    <w:lvl w:ilvl="2" w:tplc="C1D8EF28">
      <w:numFmt w:val="bullet"/>
      <w:lvlText w:val="•"/>
      <w:lvlJc w:val="left"/>
      <w:pPr>
        <w:ind w:left="2866" w:hanging="360"/>
      </w:pPr>
      <w:rPr>
        <w:rFonts w:hint="default"/>
        <w:lang w:val="pt-PT" w:eastAsia="en-US" w:bidi="ar-SA"/>
      </w:rPr>
    </w:lvl>
    <w:lvl w:ilvl="3" w:tplc="7A127582">
      <w:numFmt w:val="bullet"/>
      <w:lvlText w:val="•"/>
      <w:lvlJc w:val="left"/>
      <w:pPr>
        <w:ind w:left="3660" w:hanging="360"/>
      </w:pPr>
      <w:rPr>
        <w:rFonts w:hint="default"/>
        <w:lang w:val="pt-PT" w:eastAsia="en-US" w:bidi="ar-SA"/>
      </w:rPr>
    </w:lvl>
    <w:lvl w:ilvl="4" w:tplc="94D6809C">
      <w:numFmt w:val="bullet"/>
      <w:lvlText w:val="•"/>
      <w:lvlJc w:val="left"/>
      <w:pPr>
        <w:ind w:left="4453" w:hanging="360"/>
      </w:pPr>
      <w:rPr>
        <w:rFonts w:hint="default"/>
        <w:lang w:val="pt-PT" w:eastAsia="en-US" w:bidi="ar-SA"/>
      </w:rPr>
    </w:lvl>
    <w:lvl w:ilvl="5" w:tplc="66428F8C">
      <w:numFmt w:val="bullet"/>
      <w:lvlText w:val="•"/>
      <w:lvlJc w:val="left"/>
      <w:pPr>
        <w:ind w:left="5247" w:hanging="360"/>
      </w:pPr>
      <w:rPr>
        <w:rFonts w:hint="default"/>
        <w:lang w:val="pt-PT" w:eastAsia="en-US" w:bidi="ar-SA"/>
      </w:rPr>
    </w:lvl>
    <w:lvl w:ilvl="6" w:tplc="67C44D72">
      <w:numFmt w:val="bullet"/>
      <w:lvlText w:val="•"/>
      <w:lvlJc w:val="left"/>
      <w:pPr>
        <w:ind w:left="6040" w:hanging="360"/>
      </w:pPr>
      <w:rPr>
        <w:rFonts w:hint="default"/>
        <w:lang w:val="pt-PT" w:eastAsia="en-US" w:bidi="ar-SA"/>
      </w:rPr>
    </w:lvl>
    <w:lvl w:ilvl="7" w:tplc="71B6CBD4">
      <w:numFmt w:val="bullet"/>
      <w:lvlText w:val="•"/>
      <w:lvlJc w:val="left"/>
      <w:pPr>
        <w:ind w:left="6834" w:hanging="360"/>
      </w:pPr>
      <w:rPr>
        <w:rFonts w:hint="default"/>
        <w:lang w:val="pt-PT" w:eastAsia="en-US" w:bidi="ar-SA"/>
      </w:rPr>
    </w:lvl>
    <w:lvl w:ilvl="8" w:tplc="355C6736">
      <w:numFmt w:val="bullet"/>
      <w:lvlText w:val="•"/>
      <w:lvlJc w:val="left"/>
      <w:pPr>
        <w:ind w:left="7627" w:hanging="360"/>
      </w:pPr>
      <w:rPr>
        <w:rFonts w:hint="default"/>
        <w:lang w:val="pt-PT" w:eastAsia="en-US" w:bidi="ar-SA"/>
      </w:rPr>
    </w:lvl>
  </w:abstractNum>
  <w:num w:numId="1" w16cid:durableId="500899140">
    <w:abstractNumId w:val="0"/>
  </w:num>
  <w:num w:numId="2" w16cid:durableId="1893349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7EA4"/>
    <w:rsid w:val="00034BBA"/>
    <w:rsid w:val="000414A2"/>
    <w:rsid w:val="00106202"/>
    <w:rsid w:val="0024439A"/>
    <w:rsid w:val="00277C40"/>
    <w:rsid w:val="004F283A"/>
    <w:rsid w:val="00800C4E"/>
    <w:rsid w:val="00871B20"/>
    <w:rsid w:val="00D17EA4"/>
    <w:rsid w:val="00D81272"/>
    <w:rsid w:val="00F34E1E"/>
    <w:rsid w:val="00FD0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F27A8"/>
  <w15:docId w15:val="{BD7413F3-BCA4-409B-84AA-54AEFB8C5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88" w:hanging="36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line="253" w:lineRule="exact"/>
      <w:ind w:left="2007" w:hanging="359"/>
    </w:pPr>
  </w:style>
  <w:style w:type="paragraph" w:styleId="PargrafodaLista">
    <w:name w:val="List Paragraph"/>
    <w:basedOn w:val="Normal"/>
    <w:uiPriority w:val="1"/>
    <w:qFormat/>
    <w:pPr>
      <w:spacing w:line="253" w:lineRule="exact"/>
      <w:ind w:left="2007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4BB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4BB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4BB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4BB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rasil.un.org/pt-br/sd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LUDMILLA SANTOS SILVA DE MESQUITA</cp:lastModifiedBy>
  <cp:revision>5</cp:revision>
  <dcterms:created xsi:type="dcterms:W3CDTF">2026-08-17T11:50:00Z</dcterms:created>
  <dcterms:modified xsi:type="dcterms:W3CDTF">2026-08-20T14:43:00Z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